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50"/>
        <w:gridCol w:w="1827"/>
        <w:gridCol w:w="1134"/>
        <w:gridCol w:w="2345"/>
        <w:gridCol w:w="65"/>
        <w:gridCol w:w="567"/>
        <w:gridCol w:w="425"/>
        <w:gridCol w:w="851"/>
        <w:gridCol w:w="1701"/>
      </w:tblGrid>
      <w:tr w:rsidR="00953B3F" w:rsidTr="00E40591">
        <w:trPr>
          <w:trHeight w:hRule="exact" w:val="1021"/>
        </w:trPr>
        <w:tc>
          <w:tcPr>
            <w:tcW w:w="1150" w:type="dxa"/>
            <w:tcBorders>
              <w:right w:val="nil"/>
            </w:tcBorders>
            <w:vAlign w:val="center"/>
          </w:tcPr>
          <w:p w:rsidR="00953B3F" w:rsidRDefault="00953B3F" w:rsidP="00E40591">
            <w:pPr>
              <w:jc w:val="center"/>
            </w:pPr>
            <w:r w:rsidRPr="00176514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00668B22" wp14:editId="78F4468E">
                  <wp:extent cx="593253" cy="540000"/>
                  <wp:effectExtent l="0" t="0" r="0" b="0"/>
                  <wp:docPr id="9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5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  <w:gridSpan w:val="6"/>
            <w:tcBorders>
              <w:left w:val="nil"/>
            </w:tcBorders>
            <w:vAlign w:val="center"/>
          </w:tcPr>
          <w:p w:rsidR="00953B3F" w:rsidRPr="00B63393" w:rsidRDefault="00953B3F" w:rsidP="00B6339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63393">
              <w:rPr>
                <w:rFonts w:ascii="Times New Roman" w:hAnsi="Times New Roman" w:cs="Times New Roman"/>
                <w:szCs w:val="24"/>
              </w:rPr>
              <w:t>Conselho Regional de Engenharia e Agronomia de</w:t>
            </w:r>
            <w:r w:rsidR="00B633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3393">
              <w:rPr>
                <w:rFonts w:ascii="Times New Roman" w:hAnsi="Times New Roman" w:cs="Times New Roman"/>
                <w:szCs w:val="24"/>
              </w:rPr>
              <w:t>Mato Grosso</w:t>
            </w:r>
          </w:p>
          <w:p w:rsidR="00953B3F" w:rsidRPr="00953B3F" w:rsidRDefault="00953B3F" w:rsidP="00B63393">
            <w:pPr>
              <w:jc w:val="center"/>
            </w:pPr>
            <w:r w:rsidRPr="00F942D1">
              <w:rPr>
                <w:rFonts w:ascii="Times New Roman" w:hAnsi="Times New Roman" w:cs="Times New Roman"/>
                <w:b/>
                <w:sz w:val="24"/>
                <w:szCs w:val="24"/>
              </w:rPr>
              <w:t>CREA-MT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953B3F" w:rsidRPr="00953B3F" w:rsidRDefault="00953B3F" w:rsidP="00953B3F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60"/>
                <w:szCs w:val="60"/>
              </w:rPr>
            </w:pPr>
            <w:r w:rsidRPr="00953B3F">
              <w:rPr>
                <w:rFonts w:ascii="Times New Roman" w:hAnsi="Times New Roman" w:cs="Times New Roman"/>
                <w:color w:val="AEAAAA" w:themeColor="background2" w:themeShade="BF"/>
                <w:sz w:val="56"/>
                <w:szCs w:val="60"/>
              </w:rPr>
              <w:t>Protocolo</w:t>
            </w:r>
          </w:p>
        </w:tc>
      </w:tr>
      <w:tr w:rsidR="00F942D1" w:rsidTr="0042165E"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942D1" w:rsidRDefault="00F942D1" w:rsidP="00C63FA3">
            <w:pPr>
              <w:jc w:val="center"/>
            </w:pPr>
            <w:r w:rsidRPr="00881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REQUERIMENTO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PARA </w:t>
            </w:r>
            <w:r w:rsidR="00C6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ACERVO TÉCNICO COM E SEM REGISTRO DE ATESTADO</w:t>
            </w:r>
          </w:p>
        </w:tc>
      </w:tr>
      <w:tr w:rsidR="00C63FA3" w:rsidRPr="00C63FA3" w:rsidTr="0042165E">
        <w:trPr>
          <w:trHeight w:hRule="exact" w:val="397"/>
        </w:trPr>
        <w:tc>
          <w:tcPr>
            <w:tcW w:w="1006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C63FA3" w:rsidRPr="00F56A3D" w:rsidRDefault="00C63FA3" w:rsidP="0042165E">
            <w:pPr>
              <w:pStyle w:val="PargrafodaLista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 w:rsidRP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>Certidão de Acervo Técnico sem registro de atestado</w:t>
            </w:r>
          </w:p>
        </w:tc>
      </w:tr>
      <w:tr w:rsidR="00F56A3D" w:rsidRPr="00C63FA3" w:rsidTr="00841850">
        <w:trPr>
          <w:trHeight w:hRule="exact" w:val="312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2165E" w:rsidRPr="00F56A3D" w:rsidRDefault="0042165E" w:rsidP="000A7D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Todo acervo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65E" w:rsidRPr="00F56A3D" w:rsidRDefault="0042165E" w:rsidP="000A7D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Período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165E" w:rsidRPr="00F56A3D" w:rsidRDefault="0042165E" w:rsidP="000A7D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15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96036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3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/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96036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/ 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à 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/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/ 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65E" w:rsidRPr="00F56A3D" w:rsidRDefault="0042165E" w:rsidP="000A7D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4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>Individual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165E" w:rsidRPr="00F56A3D" w:rsidRDefault="0042165E" w:rsidP="008418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1850"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="00841850"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841850"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841850"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41850"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A7D4F" w:rsidRPr="00C63FA3" w:rsidTr="00841850">
        <w:trPr>
          <w:trHeight w:hRule="exact" w:val="17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7D4F" w:rsidRPr="00F56A3D" w:rsidRDefault="000A7D4F" w:rsidP="004216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D4F" w:rsidRPr="00F56A3D" w:rsidRDefault="000A7D4F" w:rsidP="004216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D4F" w:rsidRPr="00F56A3D" w:rsidRDefault="000A7D4F" w:rsidP="004216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D4F" w:rsidRPr="00F56A3D" w:rsidRDefault="000A7D4F" w:rsidP="004216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14"/>
                <w:szCs w:val="20"/>
              </w:rPr>
              <w:t>(n° da ART)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7D4F" w:rsidRPr="00F56A3D" w:rsidRDefault="000A7D4F" w:rsidP="004216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3FA3" w:rsidRPr="00C63FA3" w:rsidTr="000A7D4F">
        <w:trPr>
          <w:trHeight w:hRule="exact" w:val="397"/>
        </w:trPr>
        <w:tc>
          <w:tcPr>
            <w:tcW w:w="1006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3FA3" w:rsidRPr="00F56A3D" w:rsidRDefault="006611EE" w:rsidP="0042165E">
            <w:pPr>
              <w:pStyle w:val="PargrafodaLista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7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5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Certidão de Acervo Técnico com registro de atestado</w:t>
            </w:r>
          </w:p>
        </w:tc>
      </w:tr>
      <w:tr w:rsidR="00585C50" w:rsidRPr="00C63FA3" w:rsidTr="00585C50">
        <w:trPr>
          <w:trHeight w:hRule="exact" w:val="60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C50" w:rsidRPr="00F56A3D" w:rsidRDefault="00585C50" w:rsidP="00D62F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8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6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Atividade concluída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50" w:rsidRPr="00F56A3D" w:rsidRDefault="00585C50" w:rsidP="00585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9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9796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7"/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Atividade em andamento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50" w:rsidRDefault="00585C50" w:rsidP="0058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F1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PROTOCOLO LIVRO DE ORDEM</w:t>
            </w: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85C50" w:rsidRPr="00F56A3D" w:rsidRDefault="00585C50" w:rsidP="000D75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D756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0D756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0D756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0D756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0D7568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D62F1A" w:rsidRPr="00C63FA3" w:rsidTr="0042165E">
        <w:trPr>
          <w:trHeight w:hRule="exact" w:val="312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F1A" w:rsidRPr="00C63FA3" w:rsidRDefault="00D62F1A" w:rsidP="00D62F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Nome do Profissional: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8" w:name="Texto5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D62F1A" w:rsidRPr="00C63FA3" w:rsidTr="00F56A3D">
        <w:trPr>
          <w:trHeight w:hRule="exact" w:val="312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62F1A" w:rsidRPr="00C63FA3" w:rsidRDefault="00D62F1A" w:rsidP="00D62F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CPF: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0" w:name="Texto1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0"/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"/>
                    <w:format w:val="Maiúsculas"/>
                  </w:textInput>
                </w:ffData>
              </w:fldChar>
            </w:r>
            <w:bookmarkStart w:id="11" w:name="Texto2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1"/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3"/>
                    <w:format w:val="Maiúsculas"/>
                  </w:textInput>
                </w:ffData>
              </w:fldChar>
            </w:r>
            <w:bookmarkStart w:id="12" w:name="Texto3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2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-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3" w:name="Texto4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3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2F1A" w:rsidRPr="00C63FA3" w:rsidRDefault="00D62F1A" w:rsidP="00D62F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23" w:hanging="1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CREA: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14" w:name="Texto6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360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D62F1A" w:rsidRPr="00C63FA3" w:rsidRDefault="00D62F1A" w:rsidP="00D62F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Telefone: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5" w:name="Texto7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5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6" w:name="Texto8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D62F1A" w:rsidRPr="00C63FA3" w:rsidTr="00DF761C">
        <w:trPr>
          <w:trHeight w:hRule="exact" w:val="624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D62F1A" w:rsidRPr="00C63FA3" w:rsidRDefault="00D62F1A" w:rsidP="00D62F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Endereço</w:t>
            </w:r>
            <w:r w:rsidRPr="00C63FA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Residencial (Logradouro, rua, avenida, número e complemento):</w:t>
            </w:r>
          </w:p>
          <w:p w:rsidR="00D62F1A" w:rsidRPr="00C63FA3" w:rsidRDefault="00D62F1A" w:rsidP="00D62F1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17" w:name="Texto9"/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tbl>
      <w:tblPr>
        <w:tblStyle w:val="Tabelacomgrade1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690411" w:rsidRPr="00C63FA3" w:rsidTr="00E67A9A">
        <w:trPr>
          <w:trHeight w:hRule="exact" w:val="31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411" w:rsidRPr="00C63FA3" w:rsidRDefault="00690411" w:rsidP="00B1368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Bairro:</w:t>
            </w:r>
            <w:bookmarkStart w:id="18" w:name="Texto21"/>
            <w:r w:rsidRPr="00C6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11" w:rsidRPr="00C63FA3" w:rsidRDefault="00690411" w:rsidP="00B1368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8" w:hanging="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50F0"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CEP:</w:t>
            </w:r>
            <w:r w:rsidR="001750F0" w:rsidRPr="00C6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F0"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1750F0"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750F0"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="001750F0"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50F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750F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750F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750F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750F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750F0"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90411" w:rsidRPr="00C63FA3" w:rsidTr="00E67A9A">
        <w:trPr>
          <w:trHeight w:hRule="exact" w:val="3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0411" w:rsidRPr="00C63FA3" w:rsidRDefault="00E67A9A" w:rsidP="00B1368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Município: </w:t>
            </w:r>
            <w:bookmarkStart w:id="19" w:name="Texto22"/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0411" w:rsidRPr="00C63FA3" w:rsidRDefault="001750F0" w:rsidP="00B1368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8" w:hanging="28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UF: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C72CB" w:rsidRPr="00C63FA3" w:rsidTr="00D640BE">
        <w:trPr>
          <w:trHeight w:hRule="exact" w:val="3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2CB" w:rsidRPr="00C63FA3" w:rsidRDefault="00BC72CB" w:rsidP="00BC72C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8" w:hanging="28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E-mail: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inúsculas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3685" w:rsidRPr="00C63FA3" w:rsidTr="0042165E">
        <w:trPr>
          <w:trHeight w:hRule="exact" w:val="48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5" w:rsidRPr="00B13685" w:rsidRDefault="00B13685" w:rsidP="0042165E">
            <w:pPr>
              <w:pStyle w:val="PargrafodaLista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Informações relacionadas às ART’S   </w:t>
            </w:r>
          </w:p>
          <w:p w:rsidR="00B13685" w:rsidRPr="00B13685" w:rsidRDefault="00B13685" w:rsidP="0042165E">
            <w:pPr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68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Relacione</w:t>
            </w:r>
            <w:r w:rsidRPr="00B13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 ART’s referentes ao serviço solicitado)</w:t>
            </w:r>
            <w:r w:rsidR="008418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41850" w:rsidRPr="00C6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850"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="00841850"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41850"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="00841850"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4185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41850"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B13685" w:rsidRPr="00B13685" w:rsidRDefault="00B13685" w:rsidP="004216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165E" w:rsidRPr="00C63FA3" w:rsidTr="00841850">
        <w:trPr>
          <w:trHeight w:hRule="exact"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E" w:rsidRPr="0042165E" w:rsidRDefault="00841850" w:rsidP="008418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2165E" w:rsidRPr="00C63FA3" w:rsidTr="00841850">
        <w:trPr>
          <w:trHeight w:hRule="exact"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E" w:rsidRPr="0042165E" w:rsidRDefault="00841850" w:rsidP="008418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6BCB" w:rsidRPr="00C63FA3" w:rsidTr="00953B3F">
        <w:trPr>
          <w:trHeight w:hRule="exact" w:val="14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B3F" w:rsidRDefault="00953B3F" w:rsidP="00953B3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6BCB" w:rsidRDefault="009C6BCB" w:rsidP="00953B3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 1:</w:t>
            </w:r>
            <w:r w:rsidRPr="009C6B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      </w:r>
          </w:p>
        </w:tc>
      </w:tr>
      <w:tr w:rsidR="009C6BCB" w:rsidRPr="00C63FA3" w:rsidTr="00A8279B">
        <w:trPr>
          <w:trHeight w:hRule="exact" w:val="703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BCB" w:rsidRPr="009C6BCB" w:rsidRDefault="009C6BCB" w:rsidP="00953B3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 2:</w:t>
            </w:r>
            <w:r w:rsidRPr="009C6B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 exercício da profissão é conduta vedada ao profissional prestar de má-fé orientação, proposta, prescrição ou qualquer ato profissional que possa resultar em dano ás pessoas ou a seus bens patrimoniais.</w:t>
            </w:r>
          </w:p>
        </w:tc>
      </w:tr>
      <w:tr w:rsidR="00A8279B" w:rsidRPr="00C63FA3" w:rsidTr="00953B3F">
        <w:trPr>
          <w:trHeight w:hRule="exact" w:val="57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79B" w:rsidRPr="009C6BCB" w:rsidRDefault="00A8279B" w:rsidP="006540C1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7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Nota 3: </w:t>
            </w:r>
            <w:hyperlink r:id="rId9" w:tooltip="LIVRO DE ORDEM" w:history="1">
              <w:r w:rsidRPr="00A8279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LIVRO DE ORDEM</w:t>
              </w:r>
            </w:hyperlink>
            <w:r w:rsidRPr="00A82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será obrigatóri</w:t>
            </w:r>
            <w:r w:rsidR="00C16A3A">
              <w:rPr>
                <w:rFonts w:ascii="Times New Roman" w:hAnsi="Times New Roman" w:cs="Times New Roman"/>
                <w:bCs/>
                <w:sz w:val="20"/>
                <w:szCs w:val="20"/>
              </w:rPr>
              <w:t>o para ART emitida a partir de 0</w:t>
            </w:r>
            <w:r w:rsidRPr="00A8279B">
              <w:rPr>
                <w:rFonts w:ascii="Times New Roman" w:hAnsi="Times New Roman" w:cs="Times New Roman"/>
                <w:bCs/>
                <w:sz w:val="20"/>
                <w:szCs w:val="20"/>
              </w:rPr>
              <w:t>1/10/2018, conforme</w:t>
            </w:r>
            <w:r w:rsidR="00654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Resolução 1094/2017 do CONFEA.</w:t>
            </w:r>
          </w:p>
        </w:tc>
      </w:tr>
      <w:tr w:rsidR="00B13685" w:rsidRPr="00C63FA3" w:rsidTr="00F56A3D">
        <w:trPr>
          <w:trHeight w:hRule="exact" w:val="170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685" w:rsidRDefault="00B13685" w:rsidP="00A8279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Eu, abaixo assinado, declaro que as informações prestadas são a expressão da verdade, termos em que peço deferimento.</w:t>
            </w:r>
          </w:p>
        </w:tc>
      </w:tr>
      <w:tr w:rsidR="00A8279B" w:rsidRPr="00C63FA3" w:rsidTr="00A8279B">
        <w:trPr>
          <w:trHeight w:hRule="exact" w:val="844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79B" w:rsidRPr="00B13685" w:rsidRDefault="00A8279B" w:rsidP="00A8279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372"/>
        <w:gridCol w:w="283"/>
        <w:gridCol w:w="2410"/>
      </w:tblGrid>
      <w:tr w:rsidR="0042165E" w:rsidRPr="00C63FA3" w:rsidTr="00DF529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5E" w:rsidRPr="00C63FA3" w:rsidRDefault="0042165E" w:rsidP="00F56A3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Assinatura do profissional</w:t>
            </w:r>
          </w:p>
        </w:tc>
      </w:tr>
      <w:tr w:rsidR="009C6BCB" w:rsidRPr="00C63FA3" w:rsidTr="00A8279B">
        <w:trPr>
          <w:trHeight w:hRule="exact" w:val="616"/>
        </w:trPr>
        <w:tc>
          <w:tcPr>
            <w:tcW w:w="1006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6BCB" w:rsidRPr="00C63FA3" w:rsidRDefault="009C6BCB" w:rsidP="00DC79F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A3D" w:rsidRPr="00C63FA3" w:rsidTr="00F56A3D">
        <w:trPr>
          <w:trHeight w:hRule="exact" w:val="227"/>
        </w:trPr>
        <w:tc>
          <w:tcPr>
            <w:tcW w:w="73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6A3D" w:rsidRPr="00C63FA3" w:rsidRDefault="005B58C8" w:rsidP="005B58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0" w:name="Texto16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56A3D" w:rsidRPr="00C63FA3" w:rsidRDefault="00F56A3D" w:rsidP="004216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A3D" w:rsidRPr="00C63FA3" w:rsidRDefault="00F56A3D" w:rsidP="004216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C6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9C6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C63FA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F56A3D" w:rsidRPr="00C63FA3" w:rsidTr="00BC72CB">
        <w:trPr>
          <w:trHeight w:val="454"/>
        </w:trPr>
        <w:tc>
          <w:tcPr>
            <w:tcW w:w="737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56A3D" w:rsidRPr="00F56A3D" w:rsidRDefault="00F56A3D" w:rsidP="00F56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Local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56A3D" w:rsidRPr="00C63FA3" w:rsidRDefault="00F56A3D" w:rsidP="004216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6A3D" w:rsidRPr="00C63FA3" w:rsidRDefault="00F56A3D" w:rsidP="00F56A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BC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Data</w:t>
            </w:r>
          </w:p>
        </w:tc>
      </w:tr>
      <w:tr w:rsidR="0042165E" w:rsidRPr="00C63FA3" w:rsidTr="00F56A3D">
        <w:trPr>
          <w:trHeight w:val="227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2165E" w:rsidRPr="003A12CF" w:rsidRDefault="0042165E" w:rsidP="00F56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Lista de documentações a serem seguidas para a retirada de Certidão de Acervo Técnico com registro de atestado no verso</w:t>
            </w:r>
          </w:p>
        </w:tc>
      </w:tr>
    </w:tbl>
    <w:p w:rsidR="00A8279B" w:rsidRDefault="00A8279B">
      <w:r>
        <w:br w:type="page"/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42165E" w:rsidRPr="00C63FA3" w:rsidTr="00D67659">
        <w:trPr>
          <w:trHeight w:val="227"/>
        </w:trPr>
        <w:tc>
          <w:tcPr>
            <w:tcW w:w="100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5E" w:rsidRPr="0016605D" w:rsidRDefault="0042165E" w:rsidP="00F56A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NOTA IMPORTANTE:</w:t>
            </w:r>
          </w:p>
          <w:p w:rsidR="0042165E" w:rsidRPr="0016605D" w:rsidRDefault="0042165E" w:rsidP="00F56A3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Conforme dispõe o Art. 55 da Res. 1025/2009, é vedada a emissão de CAT em nome da pessoa jurídica.</w:t>
            </w:r>
          </w:p>
          <w:p w:rsidR="0042165E" w:rsidRPr="0016605D" w:rsidRDefault="0042165E" w:rsidP="00F56A3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Parágrafo único</w:t>
            </w: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. A CAT constituirá prova da capacidade técnico-profissional da pessoa jurídica somente se o responsável técnico indicado estiver a ela vinculado como integrante de seu quadro técnico.</w:t>
            </w:r>
          </w:p>
        </w:tc>
      </w:tr>
      <w:tr w:rsidR="0042165E" w:rsidRPr="00C63FA3" w:rsidTr="00F56A3D">
        <w:trPr>
          <w:trHeight w:val="227"/>
        </w:trPr>
        <w:tc>
          <w:tcPr>
            <w:tcW w:w="100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65E" w:rsidRPr="0016605D" w:rsidRDefault="0042165E" w:rsidP="00F56A3D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do Atestado</w:t>
            </w: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0A7D4F" w:rsidRPr="000A7D4F" w:rsidRDefault="000A7D4F" w:rsidP="000A7D4F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  <w:p w:rsidR="0042165E" w:rsidRPr="0016605D" w:rsidRDefault="0042165E" w:rsidP="000A7D4F">
            <w:pPr>
              <w:pStyle w:val="PargrafodaLista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Dados que devem constar no Atestado: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1 – Identificação completa e legível da empresa contratante, com nº do CNPJ, endereço e telefone em papel timbrado ou com o carimbo do CNPJ;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2 – Nome completo e cargo do responsável pelas informações do atestado;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3 – Nome e título dos profissionais responsáveis pelas atividades descritas no atestado, bem como o RNP ou número de registro no CREA-MT;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4 – Endereço da obra ou serviço;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5 – Período da execução da obra ou serviço (Quando houver aditivo deve ser feita uma ART);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6 – Período executado da obra/serviço e o prazo contratual (no caso de serviço continuado parcialmente concluído)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7 – Número do contrato, se houver;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8 – Local e data de emissão do atestado;</w:t>
            </w:r>
          </w:p>
          <w:p w:rsidR="0042165E" w:rsidRPr="0016605D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– Descrição das atividades referentes à obra ou serviço executado e concluído, compatíveis com a descrição, quantidade e unidades anotadas </w:t>
            </w:r>
            <w:proofErr w:type="gramStart"/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na(</w:t>
            </w:r>
            <w:proofErr w:type="gramEnd"/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a) ART (s).</w:t>
            </w:r>
          </w:p>
          <w:p w:rsidR="0042165E" w:rsidRDefault="0042165E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10 – N° da ART da obra/serviço.</w:t>
            </w:r>
          </w:p>
          <w:p w:rsidR="00F56A3D" w:rsidRPr="0016605D" w:rsidRDefault="00F56A3D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3B3F" w:rsidRDefault="00F56A3D" w:rsidP="00953B3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Documentos</w:t>
            </w:r>
          </w:p>
          <w:p w:rsidR="0042165E" w:rsidRPr="0016605D" w:rsidRDefault="000A7D4F" w:rsidP="00953B3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="0042165E" w:rsidRPr="0016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Atestado emitido por Pessoa Jurídica Privada</w:t>
            </w:r>
          </w:p>
          <w:p w:rsidR="0042165E" w:rsidRPr="0016605D" w:rsidRDefault="0042165E" w:rsidP="00953B3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1 – Apresentar uma via original e uma cópia do atestado</w:t>
            </w:r>
          </w:p>
          <w:p w:rsidR="0042165E" w:rsidRPr="0016605D" w:rsidRDefault="0096036F" w:rsidP="00953B3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– 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ART da obra/serviço;</w:t>
            </w:r>
          </w:p>
          <w:p w:rsidR="0042165E" w:rsidRPr="0016605D" w:rsidRDefault="0042165E" w:rsidP="00953B3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3 – Cópia do contrato social da empresa, caso o atestante seja sócio da empresa;</w:t>
            </w:r>
          </w:p>
          <w:p w:rsidR="0042165E" w:rsidRPr="0016605D" w:rsidRDefault="0042165E" w:rsidP="00953B3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4 – Procuração Cartorial, quando o subscritor do atestado não constar no contrato social;</w:t>
            </w:r>
          </w:p>
          <w:p w:rsidR="0042165E" w:rsidRPr="0016605D" w:rsidRDefault="0042165E" w:rsidP="00953B3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5 – Assinatura de profissional habilitado do sistema CONFEA/CREA e ART de fiscalização/laudo;</w:t>
            </w:r>
          </w:p>
          <w:p w:rsidR="00F56A3D" w:rsidRPr="00F56A3D" w:rsidRDefault="000A7D4F" w:rsidP="00953B3F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56A3D" w:rsidRPr="00F56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 Atestado emitido por Pessoa Jurídica Pública</w:t>
            </w:r>
          </w:p>
          <w:p w:rsidR="0042165E" w:rsidRPr="0016605D" w:rsidRDefault="0096036F" w:rsidP="00953B3F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– 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Apresentar uma via original e uma cópia do atestado;</w:t>
            </w:r>
          </w:p>
          <w:p w:rsidR="0042165E" w:rsidRPr="0016605D" w:rsidRDefault="0042165E" w:rsidP="00953B3F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2 – Cópia da ART da obra/serviço;</w:t>
            </w:r>
          </w:p>
          <w:p w:rsidR="0042165E" w:rsidRDefault="0042165E" w:rsidP="00953B3F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3 – Cópia do Ato administrativo do cargo/função, publicado no D.O dos emitentes do Atestado;</w:t>
            </w:r>
          </w:p>
          <w:p w:rsidR="0096036F" w:rsidRDefault="0096036F" w:rsidP="0096036F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– Assinatura</w:t>
            </w: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profissional habilitado do sistema CONFEA/CREA com cópia do ato administra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tivo</w:t>
            </w: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cargo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função ou ART de fiscalização/laudo;</w:t>
            </w:r>
          </w:p>
          <w:p w:rsidR="00F56A3D" w:rsidRPr="0016605D" w:rsidRDefault="00F56A3D" w:rsidP="00F56A3D">
            <w:pPr>
              <w:pStyle w:val="PargrafodaLista"/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165E" w:rsidRDefault="0042165E" w:rsidP="00F56A3D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Observações gerais para emissão de atestado</w:t>
            </w:r>
          </w:p>
          <w:p w:rsidR="00F56A3D" w:rsidRPr="00F56A3D" w:rsidRDefault="00F56A3D" w:rsidP="00F56A3D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A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>– É vedada a emissão de CAT ao profissional que possuir débito relativo a anuidade;</w:t>
            </w:r>
          </w:p>
          <w:p w:rsidR="0042165E" w:rsidRPr="0016605D" w:rsidRDefault="00F56A3D" w:rsidP="00F56A3D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 atestado não deverá conter rasuras ou adulterações.</w:t>
            </w:r>
          </w:p>
          <w:p w:rsidR="0042165E" w:rsidRPr="0016605D" w:rsidRDefault="00F56A3D" w:rsidP="00F56A3D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No caso de subcontratação, o atestado emitido pela segunda contratante deverá apresentar anuência do contratante original ou estar acompanhado de documentos hábeis que comprovem a efetiva participação do profissional na execução da obra ou prestação do serviço, tais como trabalhos técnicos, correspondências, diário de obras ou documento equivalente.</w:t>
            </w:r>
          </w:p>
          <w:p w:rsidR="0042165E" w:rsidRPr="0016605D" w:rsidRDefault="00F56A3D" w:rsidP="00F56A3D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No caso de obra própria, o atestado deve estar acompanhado de documento público que comprove a conclusão da obra ou serviço expedido pelo município ou por agência reguladora, órgão ambiental, entre outros.</w:t>
            </w:r>
          </w:p>
          <w:p w:rsidR="0042165E" w:rsidRPr="0016605D" w:rsidRDefault="00F56A3D" w:rsidP="00F56A3D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Planilhas anexas somente serão registradas caso estejam mencionadas no corpo do atestado e com todas as suas folhas devidamente rubricadas pelo emitente.</w:t>
            </w:r>
          </w:p>
          <w:p w:rsidR="0042165E" w:rsidRPr="0016605D" w:rsidRDefault="00F56A3D" w:rsidP="00F56A3D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</w:t>
            </w:r>
            <w:r w:rsidR="0042165E" w:rsidRPr="00166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 atestado que se referir a atividade em andamento deverá mencionar explicitamente somente as atividades, o período e as etapas finalizadas.</w:t>
            </w:r>
          </w:p>
        </w:tc>
      </w:tr>
      <w:tr w:rsidR="00F56A3D" w:rsidRPr="00C63FA3" w:rsidTr="00F56A3D">
        <w:trPr>
          <w:trHeight w:val="63"/>
        </w:trPr>
        <w:tc>
          <w:tcPr>
            <w:tcW w:w="10065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F56A3D" w:rsidRPr="0016605D" w:rsidRDefault="00F56A3D" w:rsidP="0042165E">
            <w:pPr>
              <w:pStyle w:val="PargrafodaLista"/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761C" w:rsidRPr="00F56A3D" w:rsidRDefault="00DF761C" w:rsidP="00F56A3D"/>
    <w:sectPr w:rsidR="00DF761C" w:rsidRPr="00F56A3D" w:rsidSect="00FE6CD0">
      <w:footerReference w:type="default" r:id="rId10"/>
      <w:pgSz w:w="11906" w:h="16838"/>
      <w:pgMar w:top="709" w:right="1701" w:bottom="1417" w:left="1701" w:header="34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68" w:rsidRDefault="00D97968" w:rsidP="00F942D1">
      <w:pPr>
        <w:spacing w:after="0" w:line="240" w:lineRule="auto"/>
      </w:pPr>
      <w:r>
        <w:separator/>
      </w:r>
    </w:p>
  </w:endnote>
  <w:endnote w:type="continuationSeparator" w:id="0">
    <w:p w:rsidR="00D97968" w:rsidRDefault="00D97968" w:rsidP="00F9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961"/>
    </w:tblGrid>
    <w:tr w:rsidR="00FE6CD0" w:rsidRPr="009827A4" w:rsidTr="00A96F4B">
      <w:tc>
        <w:tcPr>
          <w:tcW w:w="5529" w:type="dxa"/>
          <w:shd w:val="clear" w:color="auto" w:fill="auto"/>
        </w:tcPr>
        <w:p w:rsidR="00A96F4B" w:rsidRDefault="00A96F4B" w:rsidP="00A96F4B">
          <w:pPr>
            <w:pStyle w:val="Standard"/>
            <w:tabs>
              <w:tab w:val="left" w:pos="0"/>
              <w:tab w:val="left" w:pos="1701"/>
            </w:tabs>
            <w:spacing w:line="276" w:lineRule="auto"/>
            <w:jc w:val="both"/>
            <w:rPr>
              <w:rFonts w:cs="Times New Roman"/>
              <w:b/>
              <w:bCs/>
              <w:sz w:val="14"/>
              <w:szCs w:val="14"/>
            </w:rPr>
          </w:pPr>
          <w:r>
            <w:rPr>
              <w:rFonts w:cs="Times New Roman"/>
              <w:b/>
              <w:bCs/>
              <w:sz w:val="14"/>
              <w:szCs w:val="14"/>
            </w:rPr>
            <w:t>Informações:</w:t>
          </w:r>
        </w:p>
        <w:p w:rsidR="00A96F4B" w:rsidRDefault="00A96F4B" w:rsidP="00A96F4B">
          <w:pPr>
            <w:pStyle w:val="Standard"/>
            <w:tabs>
              <w:tab w:val="left" w:pos="0"/>
              <w:tab w:val="left" w:pos="1701"/>
            </w:tabs>
            <w:spacing w:line="276" w:lineRule="auto"/>
            <w:jc w:val="both"/>
            <w:rPr>
              <w:rFonts w:cs="Times New Roman"/>
              <w:b/>
              <w:bCs/>
              <w:sz w:val="14"/>
              <w:szCs w:val="14"/>
            </w:rPr>
          </w:pPr>
          <w:r>
            <w:rPr>
              <w:rFonts w:cs="Times New Roman"/>
              <w:b/>
              <w:bCs/>
              <w:sz w:val="14"/>
              <w:szCs w:val="14"/>
            </w:rPr>
            <w:t xml:space="preserve">0800-647-3033, (65) 3315-3000, 3315-3001, 3315-3003 </w:t>
          </w:r>
        </w:p>
        <w:p w:rsidR="00A96F4B" w:rsidRDefault="00A96F4B" w:rsidP="00A96F4B">
          <w:pPr>
            <w:pStyle w:val="Standard"/>
            <w:tabs>
              <w:tab w:val="left" w:pos="0"/>
              <w:tab w:val="left" w:pos="1701"/>
            </w:tabs>
            <w:spacing w:line="276" w:lineRule="auto"/>
            <w:rPr>
              <w:rFonts w:cs="Times New Roman"/>
              <w:b/>
              <w:bCs/>
              <w:sz w:val="14"/>
              <w:szCs w:val="14"/>
            </w:rPr>
          </w:pPr>
          <w:r>
            <w:rPr>
              <w:rFonts w:cs="Times New Roman"/>
              <w:b/>
              <w:bCs/>
              <w:sz w:val="14"/>
              <w:szCs w:val="14"/>
            </w:rPr>
            <w:t>Av. Historiador Rubens de Mendonça, 491, Bairro Araés - CEP: 78005-725 Cuiabá - MT</w:t>
          </w:r>
        </w:p>
        <w:p w:rsidR="00FE6CD0" w:rsidRPr="009827A4" w:rsidRDefault="00A96F4B" w:rsidP="00A96F4B">
          <w:pPr>
            <w:pStyle w:val="Standard"/>
            <w:tabs>
              <w:tab w:val="left" w:pos="0"/>
              <w:tab w:val="left" w:pos="1701"/>
            </w:tabs>
            <w:spacing w:line="276" w:lineRule="auto"/>
            <w:jc w:val="both"/>
            <w:rPr>
              <w:rFonts w:cs="Times New Roman"/>
              <w:b/>
              <w:bCs/>
              <w:sz w:val="14"/>
              <w:szCs w:val="14"/>
            </w:rPr>
          </w:pPr>
          <w:r>
            <w:rPr>
              <w:rFonts w:cs="Times New Roman"/>
              <w:b/>
              <w:bCs/>
              <w:sz w:val="14"/>
              <w:szCs w:val="14"/>
            </w:rPr>
            <w:t>Site: www.crea-mt.org.br    e-mail: atendimento@crea-mt.org.br</w:t>
          </w:r>
        </w:p>
      </w:tc>
      <w:tc>
        <w:tcPr>
          <w:tcW w:w="4961" w:type="dxa"/>
          <w:shd w:val="clear" w:color="auto" w:fill="auto"/>
          <w:vAlign w:val="center"/>
        </w:tcPr>
        <w:p w:rsidR="00FE6CD0" w:rsidRPr="009827A4" w:rsidRDefault="00FE6CD0" w:rsidP="00FE6CD0">
          <w:pPr>
            <w:pStyle w:val="Standard"/>
            <w:tabs>
              <w:tab w:val="left" w:pos="0"/>
              <w:tab w:val="left" w:pos="1701"/>
            </w:tabs>
            <w:spacing w:line="276" w:lineRule="auto"/>
            <w:jc w:val="center"/>
            <w:rPr>
              <w:rFonts w:cs="Times New Roman"/>
              <w:b/>
              <w:bCs/>
              <w:sz w:val="14"/>
              <w:szCs w:val="14"/>
            </w:rPr>
          </w:pPr>
          <w:r w:rsidRPr="009827A4">
            <w:rPr>
              <w:rFonts w:cs="Times New Roman"/>
              <w:b/>
              <w:bCs/>
              <w:sz w:val="14"/>
              <w:szCs w:val="14"/>
            </w:rPr>
            <w:t>OBS:  Acompanhe a tramitação do seu protocolo através do site do CREA-MT.</w:t>
          </w:r>
        </w:p>
      </w:tc>
    </w:tr>
  </w:tbl>
  <w:p w:rsidR="00FE6CD0" w:rsidRDefault="00FE6CD0" w:rsidP="00A96F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68" w:rsidRDefault="00D97968" w:rsidP="00F942D1">
      <w:pPr>
        <w:spacing w:after="0" w:line="240" w:lineRule="auto"/>
      </w:pPr>
      <w:r>
        <w:separator/>
      </w:r>
    </w:p>
  </w:footnote>
  <w:footnote w:type="continuationSeparator" w:id="0">
    <w:p w:rsidR="00D97968" w:rsidRDefault="00D97968" w:rsidP="00F9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43F8"/>
    <w:multiLevelType w:val="multilevel"/>
    <w:tmpl w:val="6742B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0E1151"/>
    <w:multiLevelType w:val="multilevel"/>
    <w:tmpl w:val="A40248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CED38C9"/>
    <w:multiLevelType w:val="hybridMultilevel"/>
    <w:tmpl w:val="88F0014E"/>
    <w:lvl w:ilvl="0" w:tplc="57C23D4A">
      <w:start w:val="1"/>
      <w:numFmt w:val="decimal"/>
      <w:lvlText w:val="%1."/>
      <w:lvlJc w:val="right"/>
      <w:pPr>
        <w:ind w:left="389" w:hanging="360"/>
      </w:pPr>
      <w:rPr>
        <w:rFonts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GdqiG4784NHuSZ9EFj3toDnIPVr3T800h2buBsbIjQW2HL/nJ8yIo1wTwc7V1ftFwp6dm8n+wWwmnOOh56Imw==" w:salt="I8iQujrpOyClqlzojfj7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1"/>
    <w:rsid w:val="000A7D4F"/>
    <w:rsid w:val="000D7568"/>
    <w:rsid w:val="000E0D37"/>
    <w:rsid w:val="0016605D"/>
    <w:rsid w:val="001750F0"/>
    <w:rsid w:val="00183BFE"/>
    <w:rsid w:val="001D55C9"/>
    <w:rsid w:val="00262405"/>
    <w:rsid w:val="00297590"/>
    <w:rsid w:val="002E0D47"/>
    <w:rsid w:val="002E28A7"/>
    <w:rsid w:val="002F0F10"/>
    <w:rsid w:val="00395482"/>
    <w:rsid w:val="003A12CF"/>
    <w:rsid w:val="0042165E"/>
    <w:rsid w:val="004A5E51"/>
    <w:rsid w:val="00520D02"/>
    <w:rsid w:val="005255C0"/>
    <w:rsid w:val="00585C50"/>
    <w:rsid w:val="005B58C8"/>
    <w:rsid w:val="006540C1"/>
    <w:rsid w:val="006611EE"/>
    <w:rsid w:val="00690411"/>
    <w:rsid w:val="006B6090"/>
    <w:rsid w:val="006C6D81"/>
    <w:rsid w:val="006D413E"/>
    <w:rsid w:val="00841850"/>
    <w:rsid w:val="00896F00"/>
    <w:rsid w:val="008A321E"/>
    <w:rsid w:val="008A3DD2"/>
    <w:rsid w:val="008D6E0B"/>
    <w:rsid w:val="00953B3F"/>
    <w:rsid w:val="0096036F"/>
    <w:rsid w:val="009B2CEC"/>
    <w:rsid w:val="009C6BCB"/>
    <w:rsid w:val="009E6B0E"/>
    <w:rsid w:val="00A8279B"/>
    <w:rsid w:val="00A96F4B"/>
    <w:rsid w:val="00B13685"/>
    <w:rsid w:val="00B34623"/>
    <w:rsid w:val="00B63393"/>
    <w:rsid w:val="00BC72CB"/>
    <w:rsid w:val="00BD0DF3"/>
    <w:rsid w:val="00C16A3A"/>
    <w:rsid w:val="00C54175"/>
    <w:rsid w:val="00C63FA3"/>
    <w:rsid w:val="00CE77E5"/>
    <w:rsid w:val="00D0445E"/>
    <w:rsid w:val="00D321D2"/>
    <w:rsid w:val="00D62F1A"/>
    <w:rsid w:val="00D67659"/>
    <w:rsid w:val="00D97968"/>
    <w:rsid w:val="00DB4A33"/>
    <w:rsid w:val="00DC79F7"/>
    <w:rsid w:val="00DF5295"/>
    <w:rsid w:val="00DF761C"/>
    <w:rsid w:val="00E40591"/>
    <w:rsid w:val="00E67A9A"/>
    <w:rsid w:val="00ED1AFE"/>
    <w:rsid w:val="00EE272C"/>
    <w:rsid w:val="00F14D4E"/>
    <w:rsid w:val="00F275A0"/>
    <w:rsid w:val="00F27E51"/>
    <w:rsid w:val="00F56A3D"/>
    <w:rsid w:val="00F942D1"/>
    <w:rsid w:val="00FB71F8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2811"/>
  <w15:docId w15:val="{DC973565-EA23-42F1-B0AD-A07F18C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4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2D1"/>
  </w:style>
  <w:style w:type="paragraph" w:styleId="Rodap">
    <w:name w:val="footer"/>
    <w:basedOn w:val="Normal"/>
    <w:link w:val="RodapChar"/>
    <w:uiPriority w:val="99"/>
    <w:unhideWhenUsed/>
    <w:rsid w:val="00F94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2D1"/>
  </w:style>
  <w:style w:type="paragraph" w:styleId="PargrafodaLista">
    <w:name w:val="List Paragraph"/>
    <w:basedOn w:val="Normal"/>
    <w:uiPriority w:val="34"/>
    <w:qFormat/>
    <w:rsid w:val="00F942D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8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C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2C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82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rea-mt.org.br/portal/wp-content/uploads/2019/03/livro-de-ordem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E809-1585-4DBB-BBC8-96FBE03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THALYTA FREIRE ALMEIDA</dc:creator>
  <cp:lastModifiedBy>SUSANA PACHECO PEREIRA</cp:lastModifiedBy>
  <cp:revision>13</cp:revision>
  <cp:lastPrinted>2019-04-05T14:45:00Z</cp:lastPrinted>
  <dcterms:created xsi:type="dcterms:W3CDTF">2019-03-25T19:27:00Z</dcterms:created>
  <dcterms:modified xsi:type="dcterms:W3CDTF">2019-04-05T18:31:00Z</dcterms:modified>
</cp:coreProperties>
</file>