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A784F" w:rsidRDefault="009A784F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DE REQUERIMENTO DE REGISTRO DE CANDIDATURA PARA ELEIÇÃO </w:t>
      </w:r>
      <w:r w:rsidR="00376B87" w:rsidRPr="009A784F">
        <w:rPr>
          <w:rFonts w:ascii="Verdana" w:hAnsi="Verdana"/>
          <w:b/>
          <w:sz w:val="24"/>
          <w:szCs w:val="24"/>
        </w:rPr>
        <w:t>201</w:t>
      </w:r>
      <w:r w:rsidR="00702C6E">
        <w:rPr>
          <w:rFonts w:ascii="Verdana" w:hAnsi="Verdana"/>
          <w:b/>
          <w:sz w:val="24"/>
          <w:szCs w:val="24"/>
        </w:rPr>
        <w:t>7</w:t>
      </w:r>
      <w:r w:rsidR="00376B87">
        <w:rPr>
          <w:rFonts w:ascii="Verdana" w:hAnsi="Verdana"/>
          <w:b/>
          <w:sz w:val="24"/>
          <w:szCs w:val="24"/>
        </w:rPr>
        <w:t xml:space="preserve"> </w:t>
      </w:r>
      <w:r w:rsidRPr="009A784F">
        <w:rPr>
          <w:rFonts w:ascii="Verdana" w:hAnsi="Verdana"/>
          <w:b/>
          <w:sz w:val="24"/>
          <w:szCs w:val="24"/>
        </w:rPr>
        <w:t xml:space="preserve">DE </w:t>
      </w:r>
      <w:r w:rsidR="00C26853">
        <w:rPr>
          <w:rFonts w:ascii="Verdana" w:hAnsi="Verdana"/>
          <w:b/>
          <w:sz w:val="24"/>
          <w:szCs w:val="24"/>
        </w:rPr>
        <w:t xml:space="preserve">DIRETORES DA CAIXA DE ASSISTÊNCIA DOS PROFISSIONAIS DOS CREAS (MÚTUA REGIONAL DE </w:t>
      </w:r>
      <w:r w:rsidR="00C26853" w:rsidRPr="00C26853">
        <w:rPr>
          <w:rFonts w:ascii="Verdana" w:hAnsi="Verdana"/>
          <w:b/>
          <w:sz w:val="24"/>
          <w:szCs w:val="24"/>
          <w:highlight w:val="red"/>
        </w:rPr>
        <w:t>[ESTADO]</w:t>
      </w:r>
      <w:r w:rsidR="00C26853">
        <w:rPr>
          <w:rFonts w:ascii="Verdana" w:hAnsi="Verdana"/>
          <w:b/>
          <w:sz w:val="24"/>
          <w:szCs w:val="24"/>
        </w:rPr>
        <w:t>)</w:t>
      </w:r>
    </w:p>
    <w:p w:rsidR="00272313" w:rsidRDefault="0027231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26853" w:rsidRPr="00C26853" w:rsidRDefault="00C26853" w:rsidP="00C26853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C26853">
        <w:rPr>
          <w:rFonts w:ascii="Verdana" w:hAnsi="Verdana"/>
          <w:b/>
          <w:sz w:val="20"/>
          <w:szCs w:val="20"/>
        </w:rPr>
        <w:t xml:space="preserve">Diretor-Geral </w:t>
      </w:r>
      <w:proofErr w:type="gramStart"/>
      <w:r w:rsidRPr="00C26853">
        <w:rPr>
          <w:rFonts w:ascii="Verdana" w:hAnsi="Verdana"/>
          <w:b/>
          <w:sz w:val="20"/>
          <w:szCs w:val="20"/>
        </w:rPr>
        <w:t xml:space="preserve">(   </w:t>
      </w:r>
      <w:proofErr w:type="gramEnd"/>
      <w:r w:rsidRPr="00C26853">
        <w:rPr>
          <w:rFonts w:ascii="Verdana" w:hAnsi="Verdana"/>
          <w:b/>
          <w:sz w:val="20"/>
          <w:szCs w:val="20"/>
        </w:rPr>
        <w:t>)</w:t>
      </w:r>
      <w:r w:rsidRPr="00C26853">
        <w:rPr>
          <w:rFonts w:ascii="Verdana" w:hAnsi="Verdana"/>
          <w:b/>
          <w:sz w:val="20"/>
          <w:szCs w:val="20"/>
        </w:rPr>
        <w:tab/>
      </w:r>
      <w:r w:rsidRPr="00C26853">
        <w:rPr>
          <w:rFonts w:ascii="Verdana" w:hAnsi="Verdana"/>
          <w:b/>
          <w:sz w:val="20"/>
          <w:szCs w:val="20"/>
        </w:rPr>
        <w:tab/>
        <w:t>Diretor-Administrativo (   )</w:t>
      </w:r>
      <w:r w:rsidRPr="00C26853">
        <w:rPr>
          <w:rFonts w:ascii="Verdana" w:hAnsi="Verdana"/>
          <w:b/>
          <w:sz w:val="20"/>
          <w:szCs w:val="20"/>
        </w:rPr>
        <w:tab/>
      </w:r>
      <w:r w:rsidRPr="00C26853">
        <w:rPr>
          <w:rFonts w:ascii="Verdana" w:hAnsi="Verdana"/>
          <w:b/>
          <w:sz w:val="20"/>
          <w:szCs w:val="20"/>
        </w:rPr>
        <w:tab/>
        <w:t>Diretor-Financeiro (   )</w:t>
      </w:r>
    </w:p>
    <w:p w:rsidR="00C26853" w:rsidRDefault="00C26853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56287C" w:rsidRDefault="0056287C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8A2CBE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Candidato</w:t>
      </w:r>
    </w:p>
    <w:p w:rsidR="0056287C" w:rsidRDefault="0056287C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6B6042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6B6042">
        <w:rPr>
          <w:rFonts w:ascii="Verdana" w:hAnsi="Verdana"/>
          <w:sz w:val="20"/>
          <w:szCs w:val="20"/>
        </w:rPr>
        <w:t>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 xml:space="preserve">Assinatura do </w:t>
      </w:r>
      <w:r w:rsidR="00A5452F">
        <w:rPr>
          <w:rFonts w:ascii="Verdana" w:hAnsi="Verdana"/>
          <w:b/>
          <w:sz w:val="20"/>
          <w:szCs w:val="20"/>
        </w:rPr>
        <w:t>Candidato</w:t>
      </w:r>
    </w:p>
    <w:p w:rsidR="00A5452F" w:rsidRDefault="00A5452F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t>OBSERVAÇÕES IMPORTANTES</w:t>
      </w:r>
    </w:p>
    <w:p w:rsidR="004A6462" w:rsidRPr="00C61A4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</w:t>
      </w:r>
      <w:r w:rsidR="002E088C">
        <w:rPr>
          <w:rFonts w:ascii="Verdana" w:hAnsi="Verdana"/>
          <w:sz w:val="20"/>
          <w:szCs w:val="20"/>
        </w:rPr>
        <w:t>2</w:t>
      </w:r>
      <w:r w:rsidRPr="00C61A4F">
        <w:rPr>
          <w:rFonts w:ascii="Verdana" w:hAnsi="Verdana"/>
          <w:sz w:val="20"/>
          <w:szCs w:val="20"/>
        </w:rPr>
        <w:t>/2007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>quela norma, visando facilitar a análise dos requerimentos de registro de candidatura.</w:t>
      </w:r>
      <w:r w:rsidR="0056287C">
        <w:rPr>
          <w:rFonts w:ascii="Verdana" w:hAnsi="Verdana"/>
          <w:sz w:val="20"/>
          <w:szCs w:val="20"/>
        </w:rPr>
        <w:t xml:space="preserve"> </w:t>
      </w:r>
      <w:r w:rsidR="00613C5F" w:rsidRPr="00C61A4F">
        <w:rPr>
          <w:rFonts w:ascii="Verdana" w:hAnsi="Verdana"/>
          <w:sz w:val="20"/>
          <w:szCs w:val="20"/>
        </w:rPr>
        <w:t xml:space="preserve">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="00613C5F"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="00613C5F"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</w:t>
      </w:r>
      <w:r w:rsidR="0056287C">
        <w:rPr>
          <w:rFonts w:ascii="Verdana" w:hAnsi="Verdana"/>
          <w:sz w:val="20"/>
          <w:szCs w:val="20"/>
        </w:rPr>
        <w:t xml:space="preserve"> </w:t>
      </w:r>
      <w:r w:rsidR="00DA42E1" w:rsidRPr="00C61A4F">
        <w:rPr>
          <w:rFonts w:ascii="Verdana" w:hAnsi="Verdana"/>
          <w:sz w:val="20"/>
          <w:szCs w:val="20"/>
        </w:rPr>
        <w:t>O fornecimento do presente formulário e as informações nele contidas não dispensam a leitura da R</w:t>
      </w:r>
      <w:r w:rsidR="002E088C">
        <w:rPr>
          <w:rFonts w:ascii="Verdana" w:hAnsi="Verdana"/>
          <w:sz w:val="20"/>
          <w:szCs w:val="20"/>
        </w:rPr>
        <w:t>esolução nº 1.022</w:t>
      </w:r>
      <w:r w:rsidR="00A5452F">
        <w:rPr>
          <w:rFonts w:ascii="Verdana" w:hAnsi="Verdana"/>
          <w:sz w:val="20"/>
          <w:szCs w:val="20"/>
        </w:rPr>
        <w:t>/2007</w:t>
      </w:r>
      <w:r w:rsidR="00DA42E1" w:rsidRPr="00C61A4F">
        <w:rPr>
          <w:rFonts w:ascii="Verdana" w:hAnsi="Verdana"/>
          <w:sz w:val="20"/>
          <w:szCs w:val="20"/>
        </w:rPr>
        <w:t xml:space="preserve"> – Regulamento Eleitoral</w:t>
      </w:r>
      <w:r w:rsidR="00DA3A69" w:rsidRPr="00C61A4F">
        <w:rPr>
          <w:rFonts w:ascii="Verdana" w:hAnsi="Verdana"/>
          <w:sz w:val="20"/>
          <w:szCs w:val="20"/>
        </w:rPr>
        <w:t xml:space="preserve">, em especial no tocante às condições de elegibilidade (art. </w:t>
      </w:r>
      <w:r w:rsidR="002E088C">
        <w:rPr>
          <w:rFonts w:ascii="Verdana" w:hAnsi="Verdana"/>
          <w:sz w:val="20"/>
          <w:szCs w:val="20"/>
        </w:rPr>
        <w:t>12</w:t>
      </w:r>
      <w:r w:rsidR="00DA3A69" w:rsidRPr="00C61A4F">
        <w:rPr>
          <w:rFonts w:ascii="Verdana" w:hAnsi="Verdana"/>
          <w:sz w:val="20"/>
          <w:szCs w:val="20"/>
        </w:rPr>
        <w:t>) e situaçõ</w:t>
      </w:r>
      <w:r w:rsidR="00A5452F">
        <w:rPr>
          <w:rFonts w:ascii="Verdana" w:hAnsi="Verdana"/>
          <w:sz w:val="20"/>
          <w:szCs w:val="20"/>
        </w:rPr>
        <w:t xml:space="preserve">es de inelegibilidade (art. </w:t>
      </w:r>
      <w:r w:rsidR="002E088C">
        <w:rPr>
          <w:rFonts w:ascii="Verdana" w:hAnsi="Verdana"/>
          <w:sz w:val="20"/>
          <w:szCs w:val="20"/>
        </w:rPr>
        <w:t>13</w:t>
      </w:r>
      <w:r w:rsidR="00A5452F">
        <w:rPr>
          <w:rFonts w:ascii="Verdana" w:hAnsi="Verdana"/>
          <w:sz w:val="20"/>
          <w:szCs w:val="20"/>
        </w:rPr>
        <w:t>), bem como à instrução dos requerimentos de</w:t>
      </w:r>
      <w:r w:rsidR="002E088C">
        <w:rPr>
          <w:rFonts w:ascii="Verdana" w:hAnsi="Verdana"/>
          <w:sz w:val="20"/>
          <w:szCs w:val="20"/>
        </w:rPr>
        <w:t xml:space="preserve"> registro de candidatura (art. 16</w:t>
      </w:r>
      <w:r w:rsidR="00A5452F">
        <w:rPr>
          <w:rFonts w:ascii="Verdana" w:hAnsi="Verdana"/>
          <w:sz w:val="20"/>
          <w:szCs w:val="20"/>
        </w:rPr>
        <w:t>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cópia</w:t>
      </w:r>
      <w:proofErr w:type="gramEnd"/>
      <w:r w:rsidRPr="00805919">
        <w:rPr>
          <w:rFonts w:ascii="Verdana" w:hAnsi="Verdana"/>
          <w:sz w:val="20"/>
          <w:szCs w:val="20"/>
        </w:rPr>
        <w:t xml:space="preserve"> da Carteira de Identidade Profissional;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de débitos emitida pelo Crea;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emitida pela Mútua, atestando estar em dia com suas obrigações financeiras;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de infração ao Código de Ética Profissional abrangendo os últimos cinco anos, com validade não superior a noventa dias da data de sua expedição;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Cível da Justiça Estadual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Criminal da Justiça Estadual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Cível da Justiça Federal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Criminal da Justiça Federal expedida na comarca do seu domicílio, com prazo não superior a noventa dias da data da emissão;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certidão</w:t>
      </w:r>
      <w:proofErr w:type="gramEnd"/>
      <w:r w:rsidRPr="00805919">
        <w:rPr>
          <w:rFonts w:ascii="Verdana" w:hAnsi="Verdana"/>
          <w:sz w:val="20"/>
          <w:szCs w:val="20"/>
        </w:rPr>
        <w:t xml:space="preserve">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comprovante</w:t>
      </w:r>
      <w:proofErr w:type="gramEnd"/>
      <w:r w:rsidRPr="00805919">
        <w:rPr>
          <w:rFonts w:ascii="Verdana" w:hAnsi="Verdana"/>
          <w:sz w:val="20"/>
          <w:szCs w:val="20"/>
        </w:rPr>
        <w:t xml:space="preserve"> de desincompatibilização de emprego, função ou cargo, remunerado ou não, no Sistema Confea/Crea/Mútua, no prazo previsto no Calendário Eleitoral</w:t>
      </w:r>
      <w:r w:rsidR="00606999">
        <w:rPr>
          <w:rFonts w:ascii="Verdana" w:hAnsi="Verdana"/>
          <w:sz w:val="20"/>
          <w:szCs w:val="20"/>
        </w:rPr>
        <w:t xml:space="preserve"> (dispensado no caso de candidatura para Diretor-Financeiro)</w:t>
      </w:r>
      <w:r w:rsidRPr="00805919">
        <w:rPr>
          <w:rFonts w:ascii="Verdana" w:hAnsi="Verdana"/>
          <w:sz w:val="20"/>
          <w:szCs w:val="20"/>
        </w:rPr>
        <w:t>;</w:t>
      </w:r>
    </w:p>
    <w:p w:rsidR="002B5D5A" w:rsidRPr="00805919" w:rsidRDefault="002B5D5A" w:rsidP="00805919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uma</w:t>
      </w:r>
      <w:proofErr w:type="gramEnd"/>
      <w:r w:rsidRPr="00805919">
        <w:rPr>
          <w:rFonts w:ascii="Verdana" w:hAnsi="Verdana"/>
          <w:sz w:val="20"/>
          <w:szCs w:val="20"/>
        </w:rPr>
        <w:t xml:space="preserve"> fotografia, recente, </w:t>
      </w:r>
      <w:r w:rsidR="00805919">
        <w:rPr>
          <w:rFonts w:ascii="Verdana" w:hAnsi="Verdana"/>
          <w:sz w:val="20"/>
          <w:szCs w:val="20"/>
        </w:rPr>
        <w:t>de frente, tamanho 3x4 ou 5x8;</w:t>
      </w:r>
    </w:p>
    <w:p w:rsidR="00C464F2" w:rsidRPr="00805919" w:rsidRDefault="002B5D5A" w:rsidP="002B5D5A">
      <w:pPr>
        <w:pStyle w:val="PargrafodaLista"/>
        <w:numPr>
          <w:ilvl w:val="0"/>
          <w:numId w:val="8"/>
        </w:numPr>
        <w:spacing w:before="240" w:after="240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805919">
        <w:rPr>
          <w:rFonts w:ascii="Verdana" w:hAnsi="Verdana"/>
          <w:sz w:val="20"/>
          <w:szCs w:val="20"/>
        </w:rPr>
        <w:t>cópia</w:t>
      </w:r>
      <w:proofErr w:type="gramEnd"/>
      <w:r w:rsidRPr="00805919">
        <w:rPr>
          <w:rFonts w:ascii="Verdana" w:hAnsi="Verdana"/>
          <w:sz w:val="20"/>
          <w:szCs w:val="20"/>
        </w:rPr>
        <w:t xml:space="preserve"> do plano orçamentário</w:t>
      </w:r>
      <w:r w:rsidR="00805919" w:rsidRPr="00805919">
        <w:rPr>
          <w:rFonts w:ascii="Verdana" w:hAnsi="Verdana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resumo</w:t>
      </w:r>
      <w:proofErr w:type="gramEnd"/>
      <w:r w:rsidRPr="000E27A9">
        <w:rPr>
          <w:rFonts w:ascii="Verdana" w:hAnsi="Verdana"/>
          <w:sz w:val="20"/>
          <w:szCs w:val="20"/>
        </w:rPr>
        <w:t xml:space="preserve">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0E27A9">
        <w:rPr>
          <w:rFonts w:ascii="Verdana" w:hAnsi="Verdana"/>
          <w:sz w:val="20"/>
          <w:szCs w:val="20"/>
        </w:rPr>
        <w:t>programa</w:t>
      </w:r>
      <w:proofErr w:type="gramEnd"/>
      <w:r w:rsidRPr="000E27A9">
        <w:rPr>
          <w:rFonts w:ascii="Verdana" w:hAnsi="Verdana"/>
          <w:sz w:val="20"/>
          <w:szCs w:val="20"/>
        </w:rPr>
        <w:t xml:space="preserve"> de trabalho digitado em, no máximo, </w:t>
      </w:r>
      <w:proofErr w:type="spellStart"/>
      <w:r w:rsidRPr="000E27A9">
        <w:rPr>
          <w:rFonts w:ascii="Verdana" w:hAnsi="Verdana"/>
          <w:sz w:val="20"/>
          <w:szCs w:val="20"/>
        </w:rPr>
        <w:t>cinqüenta</w:t>
      </w:r>
      <w:proofErr w:type="spellEnd"/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</w:t>
      </w:r>
      <w:proofErr w:type="gramStart"/>
      <w:r>
        <w:rPr>
          <w:rFonts w:ascii="Verdana" w:hAnsi="Verdana"/>
          <w:sz w:val="20"/>
          <w:szCs w:val="20"/>
        </w:rPr>
        <w:t>da presente</w:t>
      </w:r>
      <w:proofErr w:type="gramEnd"/>
      <w:r>
        <w:rPr>
          <w:rFonts w:ascii="Verdana" w:hAnsi="Verdana"/>
          <w:sz w:val="20"/>
          <w:szCs w:val="20"/>
        </w:rPr>
        <w:t xml:space="preserve"> lista </w:t>
      </w:r>
      <w:r w:rsidRPr="00C61A4F">
        <w:rPr>
          <w:rFonts w:ascii="Verdana" w:hAnsi="Verdana"/>
          <w:sz w:val="20"/>
          <w:szCs w:val="20"/>
        </w:rPr>
        <w:t>não dispensa a leitura da R</w:t>
      </w:r>
      <w:r w:rsidR="00183E76">
        <w:rPr>
          <w:rFonts w:ascii="Verdana" w:hAnsi="Verdana"/>
          <w:sz w:val="20"/>
          <w:szCs w:val="20"/>
        </w:rPr>
        <w:t>esolução nº 1.02</w:t>
      </w:r>
      <w:r w:rsidR="00702C6E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183E76">
        <w:rPr>
          <w:rFonts w:ascii="Verdana" w:hAnsi="Verdana"/>
          <w:sz w:val="20"/>
          <w:szCs w:val="20"/>
        </w:rPr>
        <w:t>/2007</w:t>
      </w:r>
      <w:r w:rsidRPr="00C61A4F">
        <w:rPr>
          <w:rFonts w:ascii="Verdana" w:hAnsi="Verdana"/>
          <w:sz w:val="20"/>
          <w:szCs w:val="20"/>
        </w:rPr>
        <w:t xml:space="preserve"> – Regulamento Eleitoral, em especial no tocante </w:t>
      </w:r>
      <w:r w:rsidR="00CE54F8">
        <w:rPr>
          <w:rFonts w:ascii="Verdana" w:hAnsi="Verdana"/>
          <w:sz w:val="20"/>
          <w:szCs w:val="20"/>
        </w:rPr>
        <w:t xml:space="preserve">ao requerimento de registro (art. </w:t>
      </w:r>
      <w:r w:rsidR="005C582F">
        <w:rPr>
          <w:rFonts w:ascii="Verdana" w:hAnsi="Verdana"/>
          <w:sz w:val="20"/>
          <w:szCs w:val="20"/>
        </w:rPr>
        <w:t>16</w:t>
      </w:r>
      <w:r w:rsidR="00CE54F8">
        <w:rPr>
          <w:rFonts w:ascii="Verdana" w:hAnsi="Verdana"/>
          <w:sz w:val="20"/>
          <w:szCs w:val="20"/>
        </w:rPr>
        <w:t>).</w:t>
      </w:r>
    </w:p>
    <w:sectPr w:rsidR="00C464F2" w:rsidSect="006B4011">
      <w:headerReference w:type="default" r:id="rId8"/>
      <w:footerReference w:type="default" r:id="rId9"/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Pr="00702C6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 w:rsidRPr="00702C6E"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Pr="00702C6E" w:rsidRDefault="0088585E" w:rsidP="0088585E">
    <w:pPr>
      <w:pStyle w:val="Rodap"/>
      <w:jc w:val="center"/>
      <w:rPr>
        <w:rFonts w:ascii="Verdana" w:hAnsi="Verdana"/>
        <w:sz w:val="16"/>
        <w:szCs w:val="16"/>
      </w:rPr>
    </w:pPr>
    <w:r w:rsidRPr="00702C6E">
      <w:rPr>
        <w:rFonts w:ascii="Verdana" w:hAnsi="Verdana"/>
        <w:sz w:val="16"/>
        <w:szCs w:val="16"/>
      </w:rPr>
      <w:t>SEPN 508, Bloco A – CEP 70.740-542 – Brasília – DF / (61) 2105-38</w:t>
    </w:r>
    <w:r w:rsidR="00702C6E">
      <w:rPr>
        <w:rFonts w:ascii="Verdana" w:hAnsi="Verdana"/>
        <w:sz w:val="16"/>
        <w:szCs w:val="16"/>
      </w:rPr>
      <w:t>89</w:t>
    </w:r>
    <w:r w:rsidRPr="00702C6E">
      <w:rPr>
        <w:rFonts w:ascii="Verdana" w:hAnsi="Verdana"/>
        <w:sz w:val="16"/>
        <w:szCs w:val="16"/>
      </w:rPr>
      <w:t xml:space="preserve"> / (61) </w:t>
    </w:r>
    <w:r w:rsidR="00702C6E">
      <w:rPr>
        <w:rFonts w:ascii="Verdana" w:hAnsi="Verdana"/>
        <w:sz w:val="16"/>
        <w:szCs w:val="16"/>
      </w:rPr>
      <w:t>9</w:t>
    </w:r>
    <w:r w:rsidRPr="00702C6E">
      <w:rPr>
        <w:rFonts w:ascii="Verdana" w:hAnsi="Verdana"/>
        <w:sz w:val="16"/>
        <w:szCs w:val="16"/>
      </w:rPr>
      <w:t>9197-</w:t>
    </w:r>
    <w:proofErr w:type="gramStart"/>
    <w:r w:rsidRPr="00702C6E">
      <w:rPr>
        <w:rFonts w:ascii="Verdana" w:hAnsi="Verdana"/>
        <w:sz w:val="16"/>
        <w:szCs w:val="16"/>
      </w:rPr>
      <w:t>0496</w:t>
    </w:r>
    <w:proofErr w:type="gramEnd"/>
  </w:p>
  <w:p w:rsidR="0088585E" w:rsidRDefault="00702C6E" w:rsidP="0088585E">
    <w:pPr>
      <w:pStyle w:val="Rodap"/>
      <w:jc w:val="center"/>
      <w:rPr>
        <w:rFonts w:ascii="Verdana" w:hAnsi="Verdana"/>
        <w:sz w:val="16"/>
        <w:szCs w:val="16"/>
      </w:rPr>
    </w:pPr>
    <w:hyperlink r:id="rId1" w:history="1">
      <w:r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 w:rsidRPr="00702C6E">
      <w:rPr>
        <w:rFonts w:ascii="Verdana" w:hAnsi="Verdana"/>
        <w:sz w:val="16"/>
        <w:szCs w:val="16"/>
      </w:rPr>
      <w:tab/>
    </w:r>
    <w:hyperlink r:id="rId2" w:history="1">
      <w:r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5FA72F7D" wp14:editId="2BD5BDD5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E0E"/>
    <w:multiLevelType w:val="hybridMultilevel"/>
    <w:tmpl w:val="5C5EE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74C9"/>
    <w:multiLevelType w:val="hybridMultilevel"/>
    <w:tmpl w:val="43FA4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416C"/>
    <w:multiLevelType w:val="hybridMultilevel"/>
    <w:tmpl w:val="2F08C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75515"/>
    <w:multiLevelType w:val="hybridMultilevel"/>
    <w:tmpl w:val="77F8E4D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754F311B"/>
    <w:multiLevelType w:val="hybridMultilevel"/>
    <w:tmpl w:val="067C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F"/>
    <w:rsid w:val="00002739"/>
    <w:rsid w:val="00063D27"/>
    <w:rsid w:val="00070A71"/>
    <w:rsid w:val="000E27A9"/>
    <w:rsid w:val="00163C9B"/>
    <w:rsid w:val="00183E76"/>
    <w:rsid w:val="001C4DF8"/>
    <w:rsid w:val="001F3099"/>
    <w:rsid w:val="00271D5B"/>
    <w:rsid w:val="00272313"/>
    <w:rsid w:val="002B5D5A"/>
    <w:rsid w:val="002E088C"/>
    <w:rsid w:val="00376B87"/>
    <w:rsid w:val="003A2F64"/>
    <w:rsid w:val="003B3712"/>
    <w:rsid w:val="00411ADE"/>
    <w:rsid w:val="00414B95"/>
    <w:rsid w:val="0045092D"/>
    <w:rsid w:val="004A6462"/>
    <w:rsid w:val="004F3CA9"/>
    <w:rsid w:val="00532F2C"/>
    <w:rsid w:val="00550611"/>
    <w:rsid w:val="0056287C"/>
    <w:rsid w:val="005C582F"/>
    <w:rsid w:val="00606999"/>
    <w:rsid w:val="00613C5F"/>
    <w:rsid w:val="006B4011"/>
    <w:rsid w:val="006B6042"/>
    <w:rsid w:val="006E588F"/>
    <w:rsid w:val="00702C6E"/>
    <w:rsid w:val="007324AB"/>
    <w:rsid w:val="00805919"/>
    <w:rsid w:val="0088585E"/>
    <w:rsid w:val="008A2CBE"/>
    <w:rsid w:val="00916EB3"/>
    <w:rsid w:val="009A784F"/>
    <w:rsid w:val="009B54EB"/>
    <w:rsid w:val="009F24B9"/>
    <w:rsid w:val="009F5846"/>
    <w:rsid w:val="00A35825"/>
    <w:rsid w:val="00A5452F"/>
    <w:rsid w:val="00B71104"/>
    <w:rsid w:val="00B75E8A"/>
    <w:rsid w:val="00B8083F"/>
    <w:rsid w:val="00B90B04"/>
    <w:rsid w:val="00BF169D"/>
    <w:rsid w:val="00BF7CE0"/>
    <w:rsid w:val="00C26853"/>
    <w:rsid w:val="00C318CB"/>
    <w:rsid w:val="00C464F2"/>
    <w:rsid w:val="00C5174F"/>
    <w:rsid w:val="00C61A4F"/>
    <w:rsid w:val="00CE54F8"/>
    <w:rsid w:val="00DA3A69"/>
    <w:rsid w:val="00DA42E1"/>
    <w:rsid w:val="00DD0AE7"/>
    <w:rsid w:val="00DE6D0D"/>
    <w:rsid w:val="00DF04D8"/>
    <w:rsid w:val="00DF04ED"/>
    <w:rsid w:val="00EC28D1"/>
    <w:rsid w:val="00F42EF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2F2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2F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Renato da Costa Oliveira</cp:lastModifiedBy>
  <cp:revision>3</cp:revision>
  <cp:lastPrinted>2017-07-07T19:31:00Z</cp:lastPrinted>
  <dcterms:created xsi:type="dcterms:W3CDTF">2017-07-07T19:31:00Z</dcterms:created>
  <dcterms:modified xsi:type="dcterms:W3CDTF">2017-07-07T19:31:00Z</dcterms:modified>
</cp:coreProperties>
</file>